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065" w:rsidRPr="00217EE8" w:rsidRDefault="00891E65" w:rsidP="00725065">
      <w:pPr>
        <w:pStyle w:val="Heading1"/>
        <w:spacing w:before="0" w:line="480" w:lineRule="auto"/>
        <w:contextualSpacing/>
        <w:jc w:val="center"/>
        <w:rPr>
          <w:rFonts w:ascii="Book Antiqua" w:hAnsi="Book Antiqua"/>
          <w:color w:val="000000" w:themeColor="text1"/>
          <w:sz w:val="46"/>
        </w:rPr>
      </w:pPr>
      <w:r w:rsidRPr="00217EE8">
        <w:rPr>
          <w:rFonts w:ascii="Book Antiqua" w:hAnsi="Book Antiqua"/>
          <w:color w:val="000000" w:themeColor="text1"/>
          <w:sz w:val="46"/>
        </w:rPr>
        <w:t>An Action Plan to Conduct a Study On:</w:t>
      </w:r>
    </w:p>
    <w:p w:rsidR="007913BD" w:rsidRPr="00217EE8" w:rsidRDefault="007913BD" w:rsidP="00725065">
      <w:pPr>
        <w:pStyle w:val="Heading1"/>
        <w:spacing w:before="0" w:line="240" w:lineRule="auto"/>
        <w:contextualSpacing/>
        <w:jc w:val="center"/>
        <w:rPr>
          <w:rFonts w:ascii="Book Antiqua" w:hAnsi="Book Antiqua"/>
          <w:color w:val="000000" w:themeColor="text1"/>
          <w:sz w:val="26"/>
        </w:rPr>
      </w:pPr>
      <w:r w:rsidRPr="00217EE8">
        <w:rPr>
          <w:rFonts w:ascii="Book Antiqua" w:hAnsi="Book Antiqua"/>
          <w:color w:val="000000" w:themeColor="text1"/>
          <w:sz w:val="26"/>
        </w:rPr>
        <w:t xml:space="preserve">The </w:t>
      </w:r>
      <w:r w:rsidR="00DE3003" w:rsidRPr="00217EE8">
        <w:rPr>
          <w:rFonts w:ascii="Book Antiqua" w:hAnsi="Book Antiqua"/>
          <w:color w:val="000000" w:themeColor="text1"/>
          <w:sz w:val="26"/>
        </w:rPr>
        <w:t>Upshot</w:t>
      </w:r>
      <w:r w:rsidRPr="00217EE8">
        <w:rPr>
          <w:rFonts w:ascii="Book Antiqua" w:hAnsi="Book Antiqua"/>
          <w:color w:val="000000" w:themeColor="text1"/>
          <w:sz w:val="26"/>
        </w:rPr>
        <w:t xml:space="preserve"> of Educational Technology in </w:t>
      </w:r>
      <w:r w:rsidR="00DE3003" w:rsidRPr="00217EE8">
        <w:rPr>
          <w:rFonts w:ascii="Book Antiqua" w:hAnsi="Book Antiqua"/>
          <w:color w:val="000000" w:themeColor="text1"/>
          <w:sz w:val="26"/>
        </w:rPr>
        <w:t>Religion Subjects to t</w:t>
      </w:r>
      <w:r w:rsidR="000562FA" w:rsidRPr="00217EE8">
        <w:rPr>
          <w:rFonts w:ascii="Book Antiqua" w:hAnsi="Book Antiqua"/>
          <w:color w:val="000000" w:themeColor="text1"/>
          <w:sz w:val="26"/>
        </w:rPr>
        <w:t>he Listening</w:t>
      </w:r>
      <w:r w:rsidRPr="00217EE8">
        <w:rPr>
          <w:rFonts w:ascii="Book Antiqua" w:hAnsi="Book Antiqua"/>
          <w:color w:val="000000" w:themeColor="text1"/>
          <w:sz w:val="26"/>
        </w:rPr>
        <w:t xml:space="preserve"> </w:t>
      </w:r>
      <w:r w:rsidR="000562FA" w:rsidRPr="00217EE8">
        <w:rPr>
          <w:rFonts w:ascii="Book Antiqua" w:hAnsi="Book Antiqua"/>
          <w:color w:val="000000" w:themeColor="text1"/>
          <w:sz w:val="26"/>
        </w:rPr>
        <w:t>Compre</w:t>
      </w:r>
      <w:r w:rsidR="00400F90">
        <w:rPr>
          <w:rFonts w:ascii="Book Antiqua" w:hAnsi="Book Antiqua"/>
          <w:color w:val="000000" w:themeColor="text1"/>
          <w:sz w:val="26"/>
        </w:rPr>
        <w:t xml:space="preserve">hension of the Students </w:t>
      </w:r>
      <w:r w:rsidR="000562FA" w:rsidRPr="00217EE8">
        <w:rPr>
          <w:rFonts w:ascii="Book Antiqua" w:hAnsi="Book Antiqua"/>
          <w:color w:val="000000" w:themeColor="text1"/>
          <w:sz w:val="26"/>
        </w:rPr>
        <w:t xml:space="preserve">of </w:t>
      </w:r>
      <w:r w:rsidR="00400F90">
        <w:rPr>
          <w:rFonts w:ascii="Book Antiqua" w:hAnsi="Book Antiqua"/>
          <w:color w:val="000000" w:themeColor="text1"/>
          <w:sz w:val="26"/>
        </w:rPr>
        <w:t>Iligan City SDA Elementary School</w:t>
      </w:r>
    </w:p>
    <w:p w:rsidR="00D86581" w:rsidRPr="00217EE8" w:rsidRDefault="006803C0" w:rsidP="00BA7C1D">
      <w:pPr>
        <w:pStyle w:val="Heading2"/>
        <w:contextualSpacing/>
        <w:rPr>
          <w:rFonts w:ascii="Book Antiqua" w:hAnsi="Book Antiqua"/>
          <w:color w:val="000000" w:themeColor="text1"/>
          <w:sz w:val="28"/>
          <w:lang w:val="en-PH"/>
        </w:rPr>
      </w:pPr>
      <w:r w:rsidRPr="00217EE8">
        <w:rPr>
          <w:rFonts w:ascii="Book Antiqua" w:hAnsi="Book Antiqua"/>
          <w:color w:val="000000" w:themeColor="text1"/>
          <w:sz w:val="28"/>
          <w:lang w:val="en-PH"/>
        </w:rPr>
        <w:t>What are your key goals?</w:t>
      </w:r>
    </w:p>
    <w:p w:rsidR="007913BD" w:rsidRPr="00217EE8" w:rsidRDefault="00891E65" w:rsidP="00BA7C1D">
      <w:pPr>
        <w:spacing w:after="0"/>
        <w:ind w:left="720"/>
        <w:contextualSpacing/>
        <w:rPr>
          <w:rFonts w:ascii="Book Antiqua" w:hAnsi="Book Antiqua"/>
          <w:color w:val="000000" w:themeColor="text1"/>
          <w:sz w:val="24"/>
          <w:lang w:val="en-PH"/>
        </w:rPr>
      </w:pPr>
      <w:r w:rsidRPr="00217EE8">
        <w:rPr>
          <w:rFonts w:ascii="Book Antiqua" w:hAnsi="Book Antiqua"/>
          <w:color w:val="000000" w:themeColor="text1"/>
          <w:sz w:val="24"/>
          <w:lang w:val="en-PH"/>
        </w:rPr>
        <w:t>To conduct a study on the effects of Educational Technolog</w:t>
      </w:r>
      <w:r w:rsidR="00725065" w:rsidRPr="00217EE8">
        <w:rPr>
          <w:rFonts w:ascii="Book Antiqua" w:hAnsi="Book Antiqua"/>
          <w:color w:val="000000" w:themeColor="text1"/>
          <w:sz w:val="24"/>
          <w:lang w:val="en-PH"/>
        </w:rPr>
        <w:t xml:space="preserve">y in Religion Subjects to </w:t>
      </w:r>
      <w:r w:rsidR="00400F90">
        <w:rPr>
          <w:rFonts w:ascii="Book Antiqua" w:hAnsi="Book Antiqua"/>
          <w:color w:val="000000" w:themeColor="text1"/>
          <w:sz w:val="24"/>
          <w:lang w:val="en-PH"/>
        </w:rPr>
        <w:t xml:space="preserve">the Listening Comprehension of the students. </w:t>
      </w:r>
    </w:p>
    <w:p w:rsidR="006803C0" w:rsidRPr="00217EE8" w:rsidRDefault="006803C0" w:rsidP="00BA7C1D">
      <w:pPr>
        <w:pStyle w:val="Heading2"/>
        <w:contextualSpacing/>
        <w:rPr>
          <w:rFonts w:ascii="Book Antiqua" w:hAnsi="Book Antiqua"/>
          <w:color w:val="000000" w:themeColor="text1"/>
          <w:sz w:val="28"/>
          <w:lang w:val="en-PH"/>
        </w:rPr>
      </w:pPr>
      <w:r w:rsidRPr="00217EE8">
        <w:rPr>
          <w:rFonts w:ascii="Book Antiqua" w:hAnsi="Book Antiqua"/>
          <w:color w:val="000000" w:themeColor="text1"/>
          <w:sz w:val="28"/>
          <w:lang w:val="en-PH"/>
        </w:rPr>
        <w:t>What instructional strategies and tasks you will use to achieve your goals?</w:t>
      </w:r>
    </w:p>
    <w:p w:rsidR="00E2251F" w:rsidRPr="00E621BA" w:rsidRDefault="00E2251F" w:rsidP="00BA7C1D">
      <w:pPr>
        <w:spacing w:after="0"/>
        <w:ind w:left="720"/>
        <w:contextualSpacing/>
        <w:rPr>
          <w:rFonts w:ascii="Book Antiqua" w:hAnsi="Book Antiqua"/>
          <w:color w:val="000000" w:themeColor="text1"/>
          <w:sz w:val="24"/>
          <w:lang w:val="en-PH"/>
        </w:rPr>
      </w:pPr>
      <w:r w:rsidRPr="00217EE8">
        <w:rPr>
          <w:rFonts w:ascii="Book Antiqua" w:hAnsi="Book Antiqua"/>
          <w:color w:val="000000" w:themeColor="text1"/>
          <w:sz w:val="24"/>
          <w:lang w:val="en-PH"/>
        </w:rPr>
        <w:t>The instructional strategies that will</w:t>
      </w:r>
      <w:r w:rsidR="00217EE8">
        <w:rPr>
          <w:rFonts w:ascii="Book Antiqua" w:hAnsi="Book Antiqua"/>
          <w:color w:val="000000" w:themeColor="text1"/>
          <w:sz w:val="24"/>
          <w:lang w:val="en-PH"/>
        </w:rPr>
        <w:t xml:space="preserve"> be used on the study</w:t>
      </w:r>
      <w:r w:rsidRPr="00217EE8">
        <w:rPr>
          <w:rFonts w:ascii="Book Antiqua" w:hAnsi="Book Antiqua"/>
          <w:color w:val="000000" w:themeColor="text1"/>
          <w:sz w:val="24"/>
          <w:lang w:val="en-PH"/>
        </w:rPr>
        <w:t xml:space="preserve">, to </w:t>
      </w:r>
      <w:r w:rsidR="00217EE8">
        <w:rPr>
          <w:rFonts w:ascii="Book Antiqua" w:hAnsi="Book Antiqua"/>
          <w:color w:val="000000" w:themeColor="text1"/>
          <w:sz w:val="24"/>
          <w:lang w:val="en-PH"/>
        </w:rPr>
        <w:t>intensify</w:t>
      </w:r>
      <w:r w:rsidRPr="00217EE8">
        <w:rPr>
          <w:rFonts w:ascii="Book Antiqua" w:hAnsi="Book Antiqua"/>
          <w:color w:val="000000" w:themeColor="text1"/>
          <w:sz w:val="24"/>
          <w:lang w:val="en-PH"/>
        </w:rPr>
        <w:t xml:space="preserve"> the </w:t>
      </w:r>
      <w:r w:rsidR="00217EE8">
        <w:rPr>
          <w:rFonts w:ascii="Book Antiqua" w:hAnsi="Book Antiqua"/>
          <w:color w:val="000000" w:themeColor="text1"/>
          <w:sz w:val="24"/>
          <w:lang w:val="en-PH"/>
        </w:rPr>
        <w:t xml:space="preserve">listening </w:t>
      </w:r>
      <w:r w:rsidRPr="00217EE8">
        <w:rPr>
          <w:rFonts w:ascii="Book Antiqua" w:hAnsi="Book Antiqua"/>
          <w:color w:val="000000" w:themeColor="text1"/>
          <w:sz w:val="24"/>
          <w:lang w:val="en-PH"/>
        </w:rPr>
        <w:t xml:space="preserve">comprehension of </w:t>
      </w:r>
      <w:r w:rsidR="00797CF5">
        <w:rPr>
          <w:rFonts w:ascii="Book Antiqua" w:hAnsi="Book Antiqua"/>
          <w:color w:val="000000" w:themeColor="text1"/>
          <w:sz w:val="24"/>
          <w:lang w:val="en-PH"/>
        </w:rPr>
        <w:t>the college students</w:t>
      </w:r>
      <w:r w:rsidRPr="00217EE8">
        <w:rPr>
          <w:rFonts w:ascii="Book Antiqua" w:hAnsi="Book Antiqua"/>
          <w:color w:val="000000" w:themeColor="text1"/>
          <w:sz w:val="24"/>
          <w:lang w:val="en-PH"/>
        </w:rPr>
        <w:t xml:space="preserve"> are</w:t>
      </w:r>
      <w:r w:rsidR="00797CF5">
        <w:rPr>
          <w:rFonts w:ascii="Book Antiqua" w:hAnsi="Book Antiqua"/>
          <w:color w:val="000000" w:themeColor="text1"/>
          <w:sz w:val="24"/>
          <w:lang w:val="en-PH"/>
        </w:rPr>
        <w:t xml:space="preserve">: </w:t>
      </w:r>
      <w:r w:rsidR="00E621BA" w:rsidRPr="00E621BA">
        <w:rPr>
          <w:rFonts w:ascii="Book Antiqua" w:hAnsi="Book Antiqua"/>
          <w:b/>
          <w:color w:val="000000" w:themeColor="text1"/>
          <w:sz w:val="24"/>
          <w:lang w:val="en-PH"/>
        </w:rPr>
        <w:t>Interactive instructions</w:t>
      </w:r>
      <w:r w:rsidR="00E621BA">
        <w:rPr>
          <w:rFonts w:ascii="Book Antiqua" w:hAnsi="Book Antiqua"/>
          <w:color w:val="000000" w:themeColor="text1"/>
          <w:sz w:val="24"/>
          <w:lang w:val="en-PH"/>
        </w:rPr>
        <w:t xml:space="preserve"> which involves </w:t>
      </w:r>
      <w:r w:rsidR="00E621BA" w:rsidRPr="00E621BA">
        <w:rPr>
          <w:rStyle w:val="apple-style-span"/>
          <w:rFonts w:ascii="Book Antiqua" w:hAnsi="Book Antiqua"/>
          <w:color w:val="000000"/>
        </w:rPr>
        <w:t>the refinement of observation, listening, interpersonal, and intervention skills and abilities by both teacher and students</w:t>
      </w:r>
      <w:r w:rsidR="00E621BA">
        <w:rPr>
          <w:rStyle w:val="apple-style-span"/>
          <w:rFonts w:ascii="Book Antiqua" w:hAnsi="Book Antiqua"/>
          <w:color w:val="000000"/>
        </w:rPr>
        <w:t xml:space="preserve"> and </w:t>
      </w:r>
      <w:r w:rsidR="00E621BA">
        <w:rPr>
          <w:rStyle w:val="apple-style-span"/>
          <w:rFonts w:ascii="Book Antiqua" w:hAnsi="Book Antiqua"/>
          <w:b/>
          <w:color w:val="000000"/>
        </w:rPr>
        <w:t xml:space="preserve">Experiential Learning </w:t>
      </w:r>
      <w:r w:rsidR="00E621BA">
        <w:rPr>
          <w:rStyle w:val="apple-style-span"/>
          <w:rFonts w:ascii="Book Antiqua" w:hAnsi="Book Antiqua"/>
          <w:color w:val="000000"/>
        </w:rPr>
        <w:t>whose main aim is to give an actual glimpse of what is reality as part of the learning.</w:t>
      </w:r>
    </w:p>
    <w:p w:rsidR="00995CBA" w:rsidRPr="00E621BA" w:rsidRDefault="00E2251F" w:rsidP="00797CF5">
      <w:pPr>
        <w:spacing w:after="0"/>
        <w:contextualSpacing/>
        <w:rPr>
          <w:rFonts w:ascii="Book Antiqua" w:hAnsi="Book Antiqua"/>
          <w:color w:val="000000" w:themeColor="text1"/>
          <w:sz w:val="24"/>
          <w:lang w:val="en-PH"/>
        </w:rPr>
      </w:pPr>
      <w:r w:rsidRPr="00E621BA">
        <w:rPr>
          <w:rFonts w:ascii="Book Antiqua" w:hAnsi="Book Antiqua"/>
          <w:color w:val="000000" w:themeColor="text1"/>
          <w:sz w:val="24"/>
          <w:lang w:val="en-PH"/>
        </w:rPr>
        <w:tab/>
      </w:r>
    </w:p>
    <w:p w:rsidR="006803C0" w:rsidRPr="00217EE8" w:rsidRDefault="006803C0" w:rsidP="00BA7C1D">
      <w:pPr>
        <w:pStyle w:val="Heading2"/>
        <w:contextualSpacing/>
        <w:rPr>
          <w:rFonts w:ascii="Book Antiqua" w:hAnsi="Book Antiqua"/>
          <w:color w:val="000000" w:themeColor="text1"/>
          <w:sz w:val="28"/>
          <w:lang w:val="en-PH"/>
        </w:rPr>
      </w:pPr>
      <w:r w:rsidRPr="00217EE8">
        <w:rPr>
          <w:rFonts w:ascii="Book Antiqua" w:hAnsi="Book Antiqua"/>
          <w:color w:val="000000" w:themeColor="text1"/>
          <w:sz w:val="28"/>
          <w:lang w:val="en-PH"/>
        </w:rPr>
        <w:t>What challenges do you anticipate? What are your solutions to these challenges?</w:t>
      </w:r>
    </w:p>
    <w:p w:rsidR="00995CBA" w:rsidRPr="00217EE8" w:rsidRDefault="00995CBA" w:rsidP="00BA7C1D">
      <w:pPr>
        <w:spacing w:after="0"/>
        <w:ind w:left="720"/>
        <w:contextualSpacing/>
        <w:rPr>
          <w:rFonts w:ascii="Book Antiqua" w:hAnsi="Book Antiqua"/>
          <w:color w:val="000000" w:themeColor="text1"/>
          <w:sz w:val="24"/>
          <w:lang w:val="en-PH"/>
        </w:rPr>
      </w:pPr>
      <w:r w:rsidRPr="00217EE8">
        <w:rPr>
          <w:rFonts w:ascii="Book Antiqua" w:hAnsi="Book Antiqua"/>
          <w:color w:val="000000" w:themeColor="text1"/>
          <w:sz w:val="24"/>
          <w:lang w:val="en-PH"/>
        </w:rPr>
        <w:t>There will be several challenges for this study and the possible solutions are indicated beside it, as shown in the table below:</w:t>
      </w:r>
    </w:p>
    <w:tbl>
      <w:tblPr>
        <w:tblStyle w:val="TableGrid"/>
        <w:tblW w:w="0" w:type="auto"/>
        <w:tblInd w:w="720" w:type="dxa"/>
        <w:tblLook w:val="04A0" w:firstRow="1" w:lastRow="0" w:firstColumn="1" w:lastColumn="0" w:noHBand="0" w:noVBand="1"/>
      </w:tblPr>
      <w:tblGrid>
        <w:gridCol w:w="4421"/>
        <w:gridCol w:w="4435"/>
      </w:tblGrid>
      <w:tr w:rsidR="00DE3003" w:rsidRPr="00217EE8" w:rsidTr="00B649DE">
        <w:tc>
          <w:tcPr>
            <w:tcW w:w="4421" w:type="dxa"/>
          </w:tcPr>
          <w:p w:rsidR="00995CBA" w:rsidRPr="00217EE8" w:rsidRDefault="00995CBA" w:rsidP="00BA7C1D">
            <w:pPr>
              <w:contextualSpacing/>
              <w:jc w:val="center"/>
              <w:rPr>
                <w:rFonts w:ascii="Book Antiqua" w:hAnsi="Book Antiqua"/>
                <w:color w:val="000000" w:themeColor="text1"/>
                <w:sz w:val="24"/>
                <w:lang w:val="en-PH"/>
              </w:rPr>
            </w:pPr>
            <w:r w:rsidRPr="00217EE8">
              <w:rPr>
                <w:rFonts w:ascii="Book Antiqua" w:hAnsi="Book Antiqua"/>
                <w:color w:val="000000" w:themeColor="text1"/>
                <w:sz w:val="24"/>
                <w:lang w:val="en-PH"/>
              </w:rPr>
              <w:t>ANTICIPATED CHALLENGES</w:t>
            </w:r>
          </w:p>
        </w:tc>
        <w:tc>
          <w:tcPr>
            <w:tcW w:w="4435" w:type="dxa"/>
          </w:tcPr>
          <w:p w:rsidR="00995CBA" w:rsidRPr="00217EE8" w:rsidRDefault="00995CBA" w:rsidP="00BA7C1D">
            <w:pPr>
              <w:contextualSpacing/>
              <w:jc w:val="center"/>
              <w:rPr>
                <w:rFonts w:ascii="Book Antiqua" w:hAnsi="Book Antiqua"/>
                <w:color w:val="000000" w:themeColor="text1"/>
                <w:sz w:val="24"/>
                <w:lang w:val="en-PH"/>
              </w:rPr>
            </w:pPr>
            <w:r w:rsidRPr="00217EE8">
              <w:rPr>
                <w:rFonts w:ascii="Book Antiqua" w:hAnsi="Book Antiqua"/>
                <w:color w:val="000000" w:themeColor="text1"/>
                <w:sz w:val="24"/>
                <w:lang w:val="en-PH"/>
              </w:rPr>
              <w:t>POSSIBLE SOLUTIONS</w:t>
            </w:r>
          </w:p>
        </w:tc>
      </w:tr>
      <w:tr w:rsidR="00DE3003" w:rsidRPr="00217EE8" w:rsidTr="00B649DE">
        <w:tc>
          <w:tcPr>
            <w:tcW w:w="4421" w:type="dxa"/>
          </w:tcPr>
          <w:p w:rsidR="00995CBA" w:rsidRPr="00217EE8" w:rsidRDefault="00A25554" w:rsidP="00BA7C1D">
            <w:pPr>
              <w:contextualSpacing/>
              <w:rPr>
                <w:rFonts w:ascii="Book Antiqua" w:hAnsi="Book Antiqua"/>
                <w:color w:val="000000" w:themeColor="text1"/>
                <w:sz w:val="24"/>
                <w:lang w:val="en-PH"/>
              </w:rPr>
            </w:pPr>
            <w:r>
              <w:rPr>
                <w:rFonts w:ascii="Book Antiqua" w:hAnsi="Book Antiqua"/>
                <w:color w:val="000000" w:themeColor="text1"/>
                <w:sz w:val="24"/>
                <w:lang w:val="en-PH"/>
              </w:rPr>
              <w:t>The students will not be interested on this pursuit.</w:t>
            </w:r>
          </w:p>
        </w:tc>
        <w:tc>
          <w:tcPr>
            <w:tcW w:w="4435" w:type="dxa"/>
          </w:tcPr>
          <w:p w:rsidR="00995CBA" w:rsidRPr="00217EE8" w:rsidRDefault="00A25554" w:rsidP="00BA7C1D">
            <w:pPr>
              <w:contextualSpacing/>
              <w:rPr>
                <w:rFonts w:ascii="Book Antiqua" w:hAnsi="Book Antiqua"/>
                <w:color w:val="000000" w:themeColor="text1"/>
                <w:sz w:val="24"/>
                <w:lang w:val="en-PH"/>
              </w:rPr>
            </w:pPr>
            <w:r>
              <w:rPr>
                <w:rFonts w:ascii="Book Antiqua" w:hAnsi="Book Antiqua"/>
                <w:color w:val="000000" w:themeColor="text1"/>
                <w:sz w:val="24"/>
                <w:lang w:val="en-PH"/>
              </w:rPr>
              <w:t>Advertise ahead of time and create an interesting activities.</w:t>
            </w:r>
          </w:p>
        </w:tc>
      </w:tr>
      <w:tr w:rsidR="00DE3003" w:rsidRPr="00217EE8" w:rsidTr="00B649DE">
        <w:tc>
          <w:tcPr>
            <w:tcW w:w="4421" w:type="dxa"/>
          </w:tcPr>
          <w:p w:rsidR="00995CBA" w:rsidRPr="00217EE8" w:rsidRDefault="00A25554" w:rsidP="00BA7C1D">
            <w:pPr>
              <w:contextualSpacing/>
              <w:rPr>
                <w:rFonts w:ascii="Book Antiqua" w:hAnsi="Book Antiqua"/>
                <w:color w:val="000000" w:themeColor="text1"/>
                <w:sz w:val="24"/>
                <w:lang w:val="en-PH"/>
              </w:rPr>
            </w:pPr>
            <w:r>
              <w:rPr>
                <w:rFonts w:ascii="Book Antiqua" w:hAnsi="Book Antiqua"/>
                <w:color w:val="000000" w:themeColor="text1"/>
                <w:sz w:val="24"/>
                <w:lang w:val="en-PH"/>
              </w:rPr>
              <w:t>Teachers might not work together especially on their part.</w:t>
            </w:r>
          </w:p>
        </w:tc>
        <w:tc>
          <w:tcPr>
            <w:tcW w:w="4435" w:type="dxa"/>
          </w:tcPr>
          <w:p w:rsidR="00995CBA" w:rsidRPr="00217EE8" w:rsidRDefault="00A25554" w:rsidP="00BA7C1D">
            <w:pPr>
              <w:contextualSpacing/>
              <w:rPr>
                <w:rFonts w:ascii="Book Antiqua" w:hAnsi="Book Antiqua"/>
                <w:color w:val="000000" w:themeColor="text1"/>
                <w:sz w:val="24"/>
                <w:lang w:val="en-PH"/>
              </w:rPr>
            </w:pPr>
            <w:r>
              <w:rPr>
                <w:rFonts w:ascii="Book Antiqua" w:hAnsi="Book Antiqua"/>
                <w:color w:val="000000" w:themeColor="text1"/>
                <w:sz w:val="24"/>
                <w:lang w:val="en-PH"/>
              </w:rPr>
              <w:t>Orient the teachers as to what they will do and explain to them its significance to the learning experience of the students.</w:t>
            </w:r>
          </w:p>
        </w:tc>
      </w:tr>
      <w:tr w:rsidR="00DE3003" w:rsidRPr="00217EE8" w:rsidTr="00B649DE">
        <w:tc>
          <w:tcPr>
            <w:tcW w:w="4421" w:type="dxa"/>
          </w:tcPr>
          <w:p w:rsidR="00995CBA" w:rsidRPr="00217EE8" w:rsidRDefault="00A25554" w:rsidP="00BA7C1D">
            <w:pPr>
              <w:contextualSpacing/>
              <w:rPr>
                <w:rFonts w:ascii="Book Antiqua" w:hAnsi="Book Antiqua"/>
                <w:color w:val="000000" w:themeColor="text1"/>
                <w:sz w:val="24"/>
                <w:lang w:val="en-PH"/>
              </w:rPr>
            </w:pPr>
            <w:r>
              <w:rPr>
                <w:rFonts w:ascii="Book Antiqua" w:hAnsi="Book Antiqua"/>
                <w:color w:val="000000" w:themeColor="text1"/>
                <w:sz w:val="24"/>
                <w:lang w:val="en-PH"/>
              </w:rPr>
              <w:t>The</w:t>
            </w:r>
            <w:r w:rsidR="00F47828">
              <w:rPr>
                <w:rFonts w:ascii="Book Antiqua" w:hAnsi="Book Antiqua"/>
                <w:color w:val="000000" w:themeColor="text1"/>
                <w:sz w:val="24"/>
                <w:lang w:val="en-PH"/>
              </w:rPr>
              <w:t xml:space="preserve"> study </w:t>
            </w:r>
            <w:r>
              <w:rPr>
                <w:rFonts w:ascii="Book Antiqua" w:hAnsi="Book Antiqua"/>
                <w:color w:val="000000" w:themeColor="text1"/>
                <w:sz w:val="24"/>
                <w:lang w:val="en-PH"/>
              </w:rPr>
              <w:t xml:space="preserve">will be </w:t>
            </w:r>
            <w:r w:rsidR="00F47828">
              <w:rPr>
                <w:rFonts w:ascii="Book Antiqua" w:hAnsi="Book Antiqua"/>
                <w:color w:val="000000" w:themeColor="text1"/>
                <w:sz w:val="24"/>
                <w:lang w:val="en-PH"/>
              </w:rPr>
              <w:t>hindered because of the unexpected holidays.</w:t>
            </w:r>
          </w:p>
        </w:tc>
        <w:tc>
          <w:tcPr>
            <w:tcW w:w="4435" w:type="dxa"/>
          </w:tcPr>
          <w:p w:rsidR="00995CBA" w:rsidRPr="00217EE8" w:rsidRDefault="00F47828" w:rsidP="00BA7C1D">
            <w:pPr>
              <w:contextualSpacing/>
              <w:rPr>
                <w:rFonts w:ascii="Book Antiqua" w:hAnsi="Book Antiqua"/>
                <w:color w:val="000000" w:themeColor="text1"/>
                <w:sz w:val="24"/>
                <w:lang w:val="en-PH"/>
              </w:rPr>
            </w:pPr>
            <w:r>
              <w:rPr>
                <w:rFonts w:ascii="Book Antiqua" w:hAnsi="Book Antiqua"/>
                <w:color w:val="000000" w:themeColor="text1"/>
                <w:sz w:val="24"/>
                <w:lang w:val="en-PH"/>
              </w:rPr>
              <w:t>Determine the normal holidays and create a calendar of activities that will not fall on holidays.</w:t>
            </w:r>
          </w:p>
        </w:tc>
      </w:tr>
      <w:tr w:rsidR="00DE3003" w:rsidRPr="00217EE8" w:rsidTr="00B649DE">
        <w:tc>
          <w:tcPr>
            <w:tcW w:w="4421" w:type="dxa"/>
          </w:tcPr>
          <w:p w:rsidR="00995CBA" w:rsidRPr="00F47828" w:rsidRDefault="00F47828" w:rsidP="00BA7C1D">
            <w:pPr>
              <w:contextualSpacing/>
              <w:rPr>
                <w:rFonts w:ascii="Book Antiqua" w:hAnsi="Book Antiqua"/>
                <w:color w:val="FF0000"/>
                <w:sz w:val="24"/>
                <w:lang w:val="en-PH"/>
              </w:rPr>
            </w:pPr>
            <w:r w:rsidRPr="000E7188">
              <w:rPr>
                <w:rFonts w:ascii="Book Antiqua" w:hAnsi="Book Antiqua"/>
                <w:sz w:val="24"/>
                <w:lang w:val="en-PH"/>
              </w:rPr>
              <w:t>The students may not be enough for the required average number of recipients.</w:t>
            </w:r>
          </w:p>
        </w:tc>
        <w:tc>
          <w:tcPr>
            <w:tcW w:w="4435" w:type="dxa"/>
          </w:tcPr>
          <w:p w:rsidR="00995CBA" w:rsidRPr="00217EE8" w:rsidRDefault="000E7188" w:rsidP="00BA7C1D">
            <w:pPr>
              <w:contextualSpacing/>
              <w:rPr>
                <w:rFonts w:ascii="Book Antiqua" w:hAnsi="Book Antiqua"/>
                <w:color w:val="000000" w:themeColor="text1"/>
                <w:sz w:val="24"/>
                <w:lang w:val="en-PH"/>
              </w:rPr>
            </w:pPr>
            <w:r>
              <w:rPr>
                <w:rFonts w:ascii="Book Antiqua" w:hAnsi="Book Antiqua"/>
                <w:color w:val="000000" w:themeColor="text1"/>
                <w:sz w:val="24"/>
                <w:lang w:val="en-PH"/>
              </w:rPr>
              <w:t>Encourage everyone to cooperate and respond to the study.</w:t>
            </w:r>
          </w:p>
        </w:tc>
      </w:tr>
    </w:tbl>
    <w:p w:rsidR="000E7188" w:rsidRDefault="000E7188" w:rsidP="00BA7C1D">
      <w:pPr>
        <w:pStyle w:val="Heading2"/>
        <w:contextualSpacing/>
        <w:rPr>
          <w:rFonts w:ascii="Book Antiqua" w:hAnsi="Book Antiqua"/>
          <w:color w:val="000000" w:themeColor="text1"/>
          <w:sz w:val="28"/>
          <w:lang w:val="en-PH"/>
        </w:rPr>
      </w:pPr>
    </w:p>
    <w:p w:rsidR="006803C0" w:rsidRPr="00217EE8" w:rsidRDefault="006803C0" w:rsidP="00BA7C1D">
      <w:pPr>
        <w:pStyle w:val="Heading2"/>
        <w:contextualSpacing/>
        <w:rPr>
          <w:rFonts w:ascii="Book Antiqua" w:hAnsi="Book Antiqua"/>
          <w:color w:val="000000" w:themeColor="text1"/>
          <w:sz w:val="28"/>
          <w:lang w:val="en-PH"/>
        </w:rPr>
      </w:pPr>
      <w:r w:rsidRPr="00217EE8">
        <w:rPr>
          <w:rFonts w:ascii="Book Antiqua" w:hAnsi="Book Antiqua"/>
          <w:color w:val="000000" w:themeColor="text1"/>
          <w:sz w:val="28"/>
          <w:lang w:val="en-PH"/>
        </w:rPr>
        <w:t>What is your timeline for achieving your goals both in the short and long term? How will you display this information?</w:t>
      </w:r>
    </w:p>
    <w:p w:rsidR="00B649DE" w:rsidRPr="00217EE8" w:rsidRDefault="00F47828" w:rsidP="00BA7C1D">
      <w:pPr>
        <w:spacing w:after="0"/>
        <w:ind w:left="720"/>
        <w:contextualSpacing/>
        <w:jc w:val="both"/>
        <w:rPr>
          <w:rFonts w:ascii="Book Antiqua" w:hAnsi="Book Antiqua"/>
          <w:color w:val="000000" w:themeColor="text1"/>
          <w:sz w:val="24"/>
          <w:lang w:val="en-PH"/>
        </w:rPr>
      </w:pPr>
      <w:r>
        <w:rPr>
          <w:rFonts w:ascii="Book Antiqua" w:hAnsi="Book Antiqua"/>
          <w:color w:val="000000" w:themeColor="text1"/>
          <w:sz w:val="24"/>
          <w:lang w:val="en-PH"/>
        </w:rPr>
        <w:t>The goals will be achieved by following the plan timeline:</w:t>
      </w:r>
      <w:r w:rsidR="000E7188">
        <w:rPr>
          <w:rFonts w:ascii="Book Antiqua" w:hAnsi="Book Antiqua"/>
          <w:color w:val="000000" w:themeColor="text1"/>
          <w:sz w:val="24"/>
          <w:lang w:val="en-PH"/>
        </w:rPr>
        <w:t xml:space="preserve"> Two (2) months will be allotted </w:t>
      </w:r>
      <w:r w:rsidR="006859DD">
        <w:rPr>
          <w:rFonts w:ascii="Book Antiqua" w:hAnsi="Book Antiqua"/>
          <w:color w:val="000000" w:themeColor="text1"/>
          <w:sz w:val="24"/>
          <w:lang w:val="en-PH"/>
        </w:rPr>
        <w:t xml:space="preserve">for the preparation, </w:t>
      </w:r>
      <w:r w:rsidR="00AE7FAF">
        <w:rPr>
          <w:rFonts w:ascii="Book Antiqua" w:hAnsi="Book Antiqua"/>
          <w:color w:val="000000" w:themeColor="text1"/>
          <w:sz w:val="24"/>
          <w:lang w:val="en-PH"/>
        </w:rPr>
        <w:t>five (5) months for the implementation and three (3) months for the analysis and recommendation.</w:t>
      </w:r>
    </w:p>
    <w:p w:rsidR="00B649DE" w:rsidRPr="00217EE8" w:rsidRDefault="00B649DE" w:rsidP="00BA7C1D">
      <w:pPr>
        <w:pStyle w:val="ListParagraph"/>
        <w:spacing w:after="0"/>
        <w:ind w:left="360"/>
        <w:rPr>
          <w:rFonts w:ascii="Book Antiqua" w:hAnsi="Book Antiqua"/>
          <w:color w:val="000000" w:themeColor="text1"/>
          <w:sz w:val="24"/>
          <w:lang w:val="en-PH"/>
        </w:rPr>
      </w:pPr>
    </w:p>
    <w:p w:rsidR="006803C0" w:rsidRPr="00217EE8" w:rsidRDefault="006803C0" w:rsidP="00BA7C1D">
      <w:pPr>
        <w:pStyle w:val="Heading2"/>
        <w:contextualSpacing/>
        <w:rPr>
          <w:rFonts w:ascii="Book Antiqua" w:hAnsi="Book Antiqua"/>
          <w:color w:val="000000" w:themeColor="text1"/>
          <w:sz w:val="28"/>
          <w:lang w:val="en-PH"/>
        </w:rPr>
      </w:pPr>
      <w:r w:rsidRPr="00217EE8">
        <w:rPr>
          <w:rFonts w:ascii="Book Antiqua" w:hAnsi="Book Antiqua"/>
          <w:color w:val="000000" w:themeColor="text1"/>
          <w:sz w:val="28"/>
          <w:lang w:val="en-PH"/>
        </w:rPr>
        <w:t>What resources will you use? Consider the Internet sites you identified, the activity products you created and the colleagues you met.</w:t>
      </w:r>
    </w:p>
    <w:p w:rsidR="00B649DE" w:rsidRPr="00217EE8" w:rsidRDefault="00AE7FAF" w:rsidP="00BA7C1D">
      <w:pPr>
        <w:spacing w:after="0"/>
        <w:ind w:left="720"/>
        <w:contextualSpacing/>
        <w:jc w:val="both"/>
        <w:rPr>
          <w:rFonts w:ascii="Book Antiqua" w:hAnsi="Book Antiqua"/>
          <w:color w:val="000000" w:themeColor="text1"/>
          <w:sz w:val="24"/>
          <w:lang w:val="en-PH"/>
        </w:rPr>
      </w:pPr>
      <w:r>
        <w:rPr>
          <w:rFonts w:ascii="Book Antiqua" w:hAnsi="Book Antiqua"/>
          <w:color w:val="000000" w:themeColor="text1"/>
          <w:sz w:val="24"/>
        </w:rPr>
        <w:t xml:space="preserve">The resources to be used will be the internet sites, and the </w:t>
      </w:r>
      <w:r w:rsidR="00634C04">
        <w:rPr>
          <w:rFonts w:ascii="Book Antiqua" w:hAnsi="Book Antiqua"/>
          <w:color w:val="000000" w:themeColor="text1"/>
          <w:sz w:val="24"/>
        </w:rPr>
        <w:t xml:space="preserve">teaching tools and </w:t>
      </w:r>
      <w:r w:rsidR="0023526C">
        <w:rPr>
          <w:rFonts w:ascii="Book Antiqua" w:hAnsi="Book Antiqua"/>
          <w:color w:val="000000" w:themeColor="text1"/>
          <w:sz w:val="24"/>
        </w:rPr>
        <w:t xml:space="preserve">educational </w:t>
      </w:r>
      <w:r w:rsidR="00634C04">
        <w:rPr>
          <w:rFonts w:ascii="Book Antiqua" w:hAnsi="Book Antiqua"/>
          <w:color w:val="000000" w:themeColor="text1"/>
          <w:sz w:val="24"/>
        </w:rPr>
        <w:t xml:space="preserve">activities are as follows: </w:t>
      </w:r>
      <w:r w:rsidR="00BA62E2">
        <w:rPr>
          <w:rFonts w:ascii="Book Antiqua" w:hAnsi="Book Antiqua"/>
          <w:color w:val="000000" w:themeColor="text1"/>
          <w:sz w:val="24"/>
        </w:rPr>
        <w:t xml:space="preserve">flannel boards, </w:t>
      </w:r>
      <w:r w:rsidR="0023526C">
        <w:rPr>
          <w:rFonts w:ascii="Book Antiqua" w:hAnsi="Book Antiqua"/>
          <w:color w:val="000000" w:themeColor="text1"/>
          <w:sz w:val="24"/>
        </w:rPr>
        <w:t>flash cards, big book, educational field trips, group activities, storytelling and etc.</w:t>
      </w:r>
    </w:p>
    <w:p w:rsidR="00F01EBE" w:rsidRPr="00217EE8" w:rsidRDefault="00F01EBE" w:rsidP="00BA7C1D">
      <w:pPr>
        <w:pStyle w:val="ListParagraph"/>
        <w:spacing w:after="0"/>
        <w:ind w:left="360"/>
        <w:rPr>
          <w:rFonts w:ascii="Book Antiqua" w:hAnsi="Book Antiqua"/>
          <w:color w:val="000000" w:themeColor="text1"/>
          <w:sz w:val="24"/>
          <w:lang w:val="en-PH"/>
        </w:rPr>
      </w:pPr>
    </w:p>
    <w:p w:rsidR="006803C0" w:rsidRPr="00217EE8" w:rsidRDefault="006803C0" w:rsidP="00BA7C1D">
      <w:pPr>
        <w:pStyle w:val="Heading2"/>
        <w:contextualSpacing/>
        <w:rPr>
          <w:rFonts w:ascii="Book Antiqua" w:hAnsi="Book Antiqua"/>
          <w:color w:val="000000" w:themeColor="text1"/>
          <w:sz w:val="28"/>
          <w:lang w:val="en-PH"/>
        </w:rPr>
      </w:pPr>
      <w:r w:rsidRPr="00217EE8">
        <w:rPr>
          <w:rFonts w:ascii="Book Antiqua" w:hAnsi="Book Antiqua"/>
          <w:color w:val="000000" w:themeColor="text1"/>
          <w:sz w:val="28"/>
          <w:lang w:val="en-PH"/>
        </w:rPr>
        <w:t>How will you organize your presentation? What will be the beginning, middle, end?</w:t>
      </w:r>
    </w:p>
    <w:p w:rsidR="00F01EBE" w:rsidRPr="00217EE8" w:rsidRDefault="0023526C" w:rsidP="00BA7C1D">
      <w:pPr>
        <w:pStyle w:val="ListParagraph"/>
        <w:spacing w:after="0"/>
        <w:rPr>
          <w:rFonts w:ascii="Book Antiqua" w:hAnsi="Book Antiqua"/>
          <w:color w:val="000000" w:themeColor="text1"/>
          <w:sz w:val="24"/>
          <w:lang w:val="en-PH"/>
        </w:rPr>
      </w:pPr>
      <w:r>
        <w:rPr>
          <w:rFonts w:ascii="Book Antiqua" w:hAnsi="Book Antiqua"/>
          <w:color w:val="000000" w:themeColor="text1"/>
          <w:sz w:val="24"/>
          <w:lang w:val="en-PH"/>
        </w:rPr>
        <w:t>First few presentations will be for the general orientation of the study’s significance and purpose. The central part will be the HOW’s of the study and the last part will be the possible benefits of the study.</w:t>
      </w:r>
    </w:p>
    <w:p w:rsidR="00F01EBE" w:rsidRPr="00217EE8" w:rsidRDefault="00F01EBE" w:rsidP="00BA7C1D">
      <w:pPr>
        <w:pStyle w:val="ListParagraph"/>
        <w:spacing w:after="0"/>
        <w:rPr>
          <w:rFonts w:ascii="Book Antiqua" w:hAnsi="Book Antiqua"/>
          <w:color w:val="000000" w:themeColor="text1"/>
          <w:sz w:val="24"/>
          <w:lang w:val="en-PH"/>
        </w:rPr>
      </w:pPr>
    </w:p>
    <w:p w:rsidR="006803C0" w:rsidRPr="00217EE8" w:rsidRDefault="006803C0" w:rsidP="00BA7C1D">
      <w:pPr>
        <w:pStyle w:val="Heading2"/>
        <w:contextualSpacing/>
        <w:rPr>
          <w:rFonts w:ascii="Book Antiqua" w:hAnsi="Book Antiqua"/>
          <w:color w:val="000000" w:themeColor="text1"/>
          <w:sz w:val="28"/>
          <w:lang w:val="en-PH"/>
        </w:rPr>
      </w:pPr>
      <w:r w:rsidRPr="00217EE8">
        <w:rPr>
          <w:rFonts w:ascii="Book Antiqua" w:hAnsi="Book Antiqua"/>
          <w:color w:val="000000" w:themeColor="text1"/>
          <w:sz w:val="28"/>
          <w:lang w:val="en-PH"/>
        </w:rPr>
        <w:t xml:space="preserve">What software applications will you use to create your presentation? What pictures, tables, and documents might </w:t>
      </w:r>
      <w:r w:rsidR="00BA7C1D" w:rsidRPr="00217EE8">
        <w:rPr>
          <w:rFonts w:ascii="Book Antiqua" w:hAnsi="Book Antiqua"/>
          <w:color w:val="000000" w:themeColor="text1"/>
          <w:sz w:val="28"/>
          <w:lang w:val="en-PH"/>
        </w:rPr>
        <w:t xml:space="preserve">you design </w:t>
      </w:r>
      <w:r w:rsidRPr="00217EE8">
        <w:rPr>
          <w:rFonts w:ascii="Book Antiqua" w:hAnsi="Book Antiqua"/>
          <w:color w:val="000000" w:themeColor="text1"/>
          <w:sz w:val="28"/>
          <w:lang w:val="en-PH"/>
        </w:rPr>
        <w:t xml:space="preserve">in Microsoft Word? What type </w:t>
      </w:r>
      <w:r w:rsidR="007913BD" w:rsidRPr="00217EE8">
        <w:rPr>
          <w:rFonts w:ascii="Book Antiqua" w:hAnsi="Book Antiqua"/>
          <w:color w:val="000000" w:themeColor="text1"/>
          <w:sz w:val="28"/>
          <w:lang w:val="en-PH"/>
        </w:rPr>
        <w:t>of presentation</w:t>
      </w:r>
      <w:r w:rsidRPr="00217EE8">
        <w:rPr>
          <w:rFonts w:ascii="Book Antiqua" w:hAnsi="Book Antiqua"/>
          <w:color w:val="000000" w:themeColor="text1"/>
          <w:sz w:val="28"/>
          <w:lang w:val="en-PH"/>
        </w:rPr>
        <w:t xml:space="preserve"> wou</w:t>
      </w:r>
      <w:r w:rsidR="007913BD" w:rsidRPr="00217EE8">
        <w:rPr>
          <w:rFonts w:ascii="Book Antiqua" w:hAnsi="Book Antiqua"/>
          <w:color w:val="000000" w:themeColor="text1"/>
          <w:sz w:val="28"/>
          <w:lang w:val="en-PH"/>
        </w:rPr>
        <w:t>ld you build in Microsoft PowerP</w:t>
      </w:r>
      <w:r w:rsidRPr="00217EE8">
        <w:rPr>
          <w:rFonts w:ascii="Book Antiqua" w:hAnsi="Book Antiqua"/>
          <w:color w:val="000000" w:themeColor="text1"/>
          <w:sz w:val="28"/>
          <w:lang w:val="en-PH"/>
        </w:rPr>
        <w:t>oint?</w:t>
      </w:r>
      <w:r w:rsidR="007913BD" w:rsidRPr="00217EE8">
        <w:rPr>
          <w:rFonts w:ascii="Book Antiqua" w:hAnsi="Book Antiqua"/>
          <w:color w:val="000000" w:themeColor="text1"/>
          <w:sz w:val="28"/>
          <w:lang w:val="en-PH"/>
        </w:rPr>
        <w:t xml:space="preserve"> What worksheets and charts might you make in Microsoft Excel?</w:t>
      </w:r>
    </w:p>
    <w:p w:rsidR="00BA7C1D" w:rsidRPr="0023526C" w:rsidRDefault="0023526C" w:rsidP="0023526C">
      <w:pPr>
        <w:pStyle w:val="ListParagraph"/>
        <w:spacing w:after="0"/>
        <w:rPr>
          <w:rFonts w:ascii="Book Antiqua" w:hAnsi="Book Antiqua"/>
          <w:color w:val="000000" w:themeColor="text1"/>
          <w:sz w:val="24"/>
          <w:lang w:val="en-PH"/>
        </w:rPr>
      </w:pPr>
      <w:r>
        <w:rPr>
          <w:rFonts w:ascii="Book Antiqua" w:hAnsi="Book Antiqua"/>
          <w:color w:val="000000" w:themeColor="text1"/>
          <w:sz w:val="24"/>
          <w:lang w:val="en-PH"/>
        </w:rPr>
        <w:t>I will be using Microsoft powerpoint for my presentations, Microsoft excel for my data</w:t>
      </w:r>
      <w:r w:rsidR="00E37BBA">
        <w:rPr>
          <w:rFonts w:ascii="Book Antiqua" w:hAnsi="Book Antiqua"/>
          <w:color w:val="000000" w:themeColor="text1"/>
          <w:sz w:val="24"/>
          <w:lang w:val="en-PH"/>
        </w:rPr>
        <w:t xml:space="preserve"> spread sheets</w:t>
      </w:r>
      <w:r>
        <w:rPr>
          <w:rFonts w:ascii="Book Antiqua" w:hAnsi="Book Antiqua"/>
          <w:color w:val="000000" w:themeColor="text1"/>
          <w:sz w:val="24"/>
          <w:lang w:val="en-PH"/>
        </w:rPr>
        <w:t xml:space="preserve"> and </w:t>
      </w:r>
      <w:r w:rsidR="00E37BBA">
        <w:rPr>
          <w:rFonts w:ascii="Book Antiqua" w:hAnsi="Book Antiqua"/>
          <w:color w:val="000000" w:themeColor="text1"/>
          <w:sz w:val="24"/>
          <w:lang w:val="en-PH"/>
        </w:rPr>
        <w:t xml:space="preserve">Microsoft word for the letters, preliminaries and proposals. </w:t>
      </w:r>
      <w:r w:rsidRPr="0023526C">
        <w:rPr>
          <w:rFonts w:ascii="Book Antiqua" w:hAnsi="Book Antiqua"/>
          <w:color w:val="000000" w:themeColor="text1"/>
          <w:sz w:val="24"/>
          <w:lang w:val="en-PH"/>
        </w:rPr>
        <w:t xml:space="preserve"> </w:t>
      </w:r>
    </w:p>
    <w:p w:rsidR="007913BD" w:rsidRPr="00217EE8" w:rsidRDefault="007913BD" w:rsidP="00BA7C1D">
      <w:pPr>
        <w:pStyle w:val="Heading2"/>
        <w:contextualSpacing/>
        <w:rPr>
          <w:rFonts w:ascii="Book Antiqua" w:hAnsi="Book Antiqua"/>
          <w:color w:val="000000" w:themeColor="text1"/>
          <w:sz w:val="28"/>
          <w:lang w:val="en-PH"/>
        </w:rPr>
      </w:pPr>
      <w:r w:rsidRPr="00217EE8">
        <w:rPr>
          <w:rFonts w:ascii="Book Antiqua" w:hAnsi="Book Antiqua"/>
          <w:color w:val="000000" w:themeColor="text1"/>
          <w:sz w:val="28"/>
          <w:lang w:val="en-PH"/>
        </w:rPr>
        <w:t xml:space="preserve">How long will take to </w:t>
      </w:r>
      <w:r w:rsidR="00B649DE" w:rsidRPr="00217EE8">
        <w:rPr>
          <w:rFonts w:ascii="Book Antiqua" w:hAnsi="Book Antiqua"/>
          <w:color w:val="000000" w:themeColor="text1"/>
          <w:sz w:val="28"/>
          <w:lang w:val="en-PH"/>
        </w:rPr>
        <w:t xml:space="preserve">create your presentation? What </w:t>
      </w:r>
      <w:r w:rsidRPr="00217EE8">
        <w:rPr>
          <w:rFonts w:ascii="Book Antiqua" w:hAnsi="Book Antiqua"/>
          <w:color w:val="000000" w:themeColor="text1"/>
          <w:sz w:val="28"/>
          <w:lang w:val="en-PH"/>
        </w:rPr>
        <w:t>is the sequence in which the steps must be completed?</w:t>
      </w:r>
    </w:p>
    <w:p w:rsidR="00BA7C1D" w:rsidRPr="00217EE8" w:rsidRDefault="00E37BBA" w:rsidP="00BA7C1D">
      <w:pPr>
        <w:pStyle w:val="ListParagraph"/>
        <w:spacing w:after="0"/>
        <w:rPr>
          <w:rFonts w:ascii="Book Antiqua" w:hAnsi="Book Antiqua"/>
          <w:color w:val="000000" w:themeColor="text1"/>
          <w:sz w:val="24"/>
          <w:lang w:val="en-PH"/>
        </w:rPr>
      </w:pPr>
      <w:r>
        <w:rPr>
          <w:rFonts w:ascii="Book Antiqua" w:hAnsi="Book Antiqua"/>
          <w:color w:val="000000" w:themeColor="text1"/>
          <w:sz w:val="24"/>
          <w:lang w:val="en-PH"/>
        </w:rPr>
        <w:t>I think 2 hours for the presentation making is already enough for me especially following the steps and ideals of a good presentation slides.</w:t>
      </w:r>
    </w:p>
    <w:p w:rsidR="007913BD" w:rsidRPr="00217EE8" w:rsidRDefault="007913BD" w:rsidP="00BA7C1D">
      <w:pPr>
        <w:pStyle w:val="Heading2"/>
        <w:contextualSpacing/>
        <w:rPr>
          <w:rFonts w:ascii="Book Antiqua" w:hAnsi="Book Antiqua"/>
          <w:color w:val="000000" w:themeColor="text1"/>
          <w:sz w:val="28"/>
          <w:lang w:val="en-PH"/>
        </w:rPr>
      </w:pPr>
      <w:r w:rsidRPr="00217EE8">
        <w:rPr>
          <w:rFonts w:ascii="Book Antiqua" w:hAnsi="Book Antiqua"/>
          <w:color w:val="000000" w:themeColor="text1"/>
          <w:sz w:val="28"/>
          <w:lang w:val="en-PH"/>
        </w:rPr>
        <w:lastRenderedPageBreak/>
        <w:t>How will you engage your audience and convince them that applying technology literacy and 21</w:t>
      </w:r>
      <w:r w:rsidRPr="00217EE8">
        <w:rPr>
          <w:rFonts w:ascii="Book Antiqua" w:hAnsi="Book Antiqua"/>
          <w:color w:val="000000" w:themeColor="text1"/>
          <w:sz w:val="28"/>
          <w:vertAlign w:val="superscript"/>
          <w:lang w:val="en-PH"/>
        </w:rPr>
        <w:t>st</w:t>
      </w:r>
      <w:r w:rsidRPr="00217EE8">
        <w:rPr>
          <w:rFonts w:ascii="Book Antiqua" w:hAnsi="Book Antiqua"/>
          <w:color w:val="000000" w:themeColor="text1"/>
          <w:sz w:val="28"/>
          <w:lang w:val="en-PH"/>
        </w:rPr>
        <w:t xml:space="preserve"> century teaching and learning skills and approaches will enhance your productivity and professional practices in your classroom?</w:t>
      </w:r>
    </w:p>
    <w:p w:rsidR="00D86581" w:rsidRPr="00217EE8" w:rsidRDefault="00E37BBA" w:rsidP="00B449BF">
      <w:pPr>
        <w:spacing w:after="0"/>
        <w:ind w:left="720"/>
        <w:contextualSpacing/>
        <w:rPr>
          <w:rFonts w:ascii="Book Antiqua" w:hAnsi="Book Antiqua"/>
          <w:color w:val="000000" w:themeColor="text1"/>
          <w:sz w:val="24"/>
          <w:lang w:val="en-PH"/>
        </w:rPr>
      </w:pPr>
      <w:r>
        <w:rPr>
          <w:rFonts w:ascii="Book Antiqua" w:hAnsi="Book Antiqua"/>
          <w:color w:val="000000" w:themeColor="text1"/>
          <w:sz w:val="24"/>
          <w:lang w:val="en-PH"/>
        </w:rPr>
        <w:t>By just presenting to them the easy ways of learning through the use of the 21</w:t>
      </w:r>
      <w:r w:rsidRPr="00E37BBA">
        <w:rPr>
          <w:rFonts w:ascii="Book Antiqua" w:hAnsi="Book Antiqua"/>
          <w:color w:val="000000" w:themeColor="text1"/>
          <w:sz w:val="24"/>
          <w:vertAlign w:val="superscript"/>
          <w:lang w:val="en-PH"/>
        </w:rPr>
        <w:t>st</w:t>
      </w:r>
      <w:r>
        <w:rPr>
          <w:rFonts w:ascii="Book Antiqua" w:hAnsi="Book Antiqua"/>
          <w:color w:val="000000" w:themeColor="text1"/>
          <w:sz w:val="24"/>
          <w:lang w:val="en-PH"/>
        </w:rPr>
        <w:t xml:space="preserve"> century teaching skills like the use of just a simple video maker who can make a dry classroom into an interesting place </w:t>
      </w:r>
      <w:r w:rsidR="0056348F">
        <w:rPr>
          <w:rFonts w:ascii="Book Antiqua" w:hAnsi="Book Antiqua"/>
          <w:color w:val="000000" w:themeColor="text1"/>
          <w:sz w:val="24"/>
          <w:lang w:val="en-PH"/>
        </w:rPr>
        <w:t>of learning, fun and comprehension.</w:t>
      </w:r>
      <w:bookmarkStart w:id="0" w:name="_GoBack"/>
      <w:bookmarkEnd w:id="0"/>
    </w:p>
    <w:p w:rsidR="00AD42F4" w:rsidRPr="00217EE8" w:rsidRDefault="00AD42F4" w:rsidP="00BA7C1D">
      <w:pPr>
        <w:spacing w:after="0"/>
        <w:contextualSpacing/>
        <w:rPr>
          <w:rFonts w:ascii="Book Antiqua" w:hAnsi="Book Antiqua"/>
          <w:color w:val="000000" w:themeColor="text1"/>
          <w:sz w:val="24"/>
          <w:lang w:val="en-PH"/>
        </w:rPr>
      </w:pPr>
    </w:p>
    <w:sectPr w:rsidR="00AD42F4" w:rsidRPr="00217EE8" w:rsidSect="00725065">
      <w:pgSz w:w="12240" w:h="15840"/>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A395D"/>
    <w:multiLevelType w:val="hybridMultilevel"/>
    <w:tmpl w:val="5B0A1F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9B77C76"/>
    <w:multiLevelType w:val="hybridMultilevel"/>
    <w:tmpl w:val="3AB0E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81"/>
    <w:rsid w:val="000562FA"/>
    <w:rsid w:val="000E7188"/>
    <w:rsid w:val="001249D8"/>
    <w:rsid w:val="00217EE8"/>
    <w:rsid w:val="0023526C"/>
    <w:rsid w:val="00400F90"/>
    <w:rsid w:val="004371F3"/>
    <w:rsid w:val="00497B5C"/>
    <w:rsid w:val="0056348F"/>
    <w:rsid w:val="00634C04"/>
    <w:rsid w:val="006803C0"/>
    <w:rsid w:val="006859DD"/>
    <w:rsid w:val="00725065"/>
    <w:rsid w:val="007913BD"/>
    <w:rsid w:val="00797CF5"/>
    <w:rsid w:val="007D5B4C"/>
    <w:rsid w:val="00891E65"/>
    <w:rsid w:val="0099226F"/>
    <w:rsid w:val="00995CBA"/>
    <w:rsid w:val="00A25554"/>
    <w:rsid w:val="00A5621C"/>
    <w:rsid w:val="00AD42F4"/>
    <w:rsid w:val="00AE5B30"/>
    <w:rsid w:val="00AE7FAF"/>
    <w:rsid w:val="00B449BF"/>
    <w:rsid w:val="00B649DE"/>
    <w:rsid w:val="00B77474"/>
    <w:rsid w:val="00BA62E2"/>
    <w:rsid w:val="00BA7C1D"/>
    <w:rsid w:val="00C76640"/>
    <w:rsid w:val="00D86581"/>
    <w:rsid w:val="00DC13B8"/>
    <w:rsid w:val="00DE3003"/>
    <w:rsid w:val="00E2251F"/>
    <w:rsid w:val="00E37BBA"/>
    <w:rsid w:val="00E621BA"/>
    <w:rsid w:val="00F01EBE"/>
    <w:rsid w:val="00F47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13B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E2251F"/>
    <w:pPr>
      <w:keepNext/>
      <w:keepLines/>
      <w:spacing w:before="200" w:after="0"/>
      <w:outlineLvl w:val="1"/>
    </w:pPr>
    <w:rPr>
      <w:rFonts w:asciiTheme="majorHAnsi" w:eastAsiaTheme="majorEastAsia" w:hAnsiTheme="majorHAnsi" w:cstheme="majorBidi"/>
      <w:b/>
      <w:bCs/>
      <w:color w:val="2DA2BF"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6581"/>
    <w:rPr>
      <w:color w:val="0000FF"/>
      <w:u w:val="single"/>
    </w:rPr>
  </w:style>
  <w:style w:type="paragraph" w:styleId="ListParagraph">
    <w:name w:val="List Paragraph"/>
    <w:basedOn w:val="Normal"/>
    <w:uiPriority w:val="34"/>
    <w:qFormat/>
    <w:rsid w:val="006803C0"/>
    <w:pPr>
      <w:ind w:left="720"/>
      <w:contextualSpacing/>
    </w:pPr>
  </w:style>
  <w:style w:type="paragraph" w:styleId="Title">
    <w:name w:val="Title"/>
    <w:basedOn w:val="Normal"/>
    <w:next w:val="Normal"/>
    <w:link w:val="TitleChar"/>
    <w:uiPriority w:val="10"/>
    <w:qFormat/>
    <w:rsid w:val="007913B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TitleChar">
    <w:name w:val="Title Char"/>
    <w:basedOn w:val="DefaultParagraphFont"/>
    <w:link w:val="Title"/>
    <w:uiPriority w:val="10"/>
    <w:rsid w:val="007913BD"/>
    <w:rPr>
      <w:rFonts w:asciiTheme="majorHAnsi" w:eastAsiaTheme="majorEastAsia" w:hAnsiTheme="majorHAnsi" w:cstheme="majorBidi"/>
      <w:color w:val="343434" w:themeColor="text2" w:themeShade="BF"/>
      <w:spacing w:val="5"/>
      <w:kern w:val="28"/>
      <w:sz w:val="52"/>
      <w:szCs w:val="52"/>
    </w:rPr>
  </w:style>
  <w:style w:type="character" w:customStyle="1" w:styleId="Heading1Char">
    <w:name w:val="Heading 1 Char"/>
    <w:basedOn w:val="DefaultParagraphFont"/>
    <w:link w:val="Heading1"/>
    <w:uiPriority w:val="9"/>
    <w:rsid w:val="007913BD"/>
    <w:rPr>
      <w:rFonts w:asciiTheme="majorHAnsi" w:eastAsiaTheme="majorEastAsia" w:hAnsiTheme="majorHAnsi" w:cstheme="majorBidi"/>
      <w:b/>
      <w:bCs/>
      <w:color w:val="21798E" w:themeColor="accent1" w:themeShade="BF"/>
      <w:sz w:val="28"/>
      <w:szCs w:val="28"/>
    </w:rPr>
  </w:style>
  <w:style w:type="character" w:customStyle="1" w:styleId="Heading2Char">
    <w:name w:val="Heading 2 Char"/>
    <w:basedOn w:val="DefaultParagraphFont"/>
    <w:link w:val="Heading2"/>
    <w:uiPriority w:val="9"/>
    <w:rsid w:val="00E2251F"/>
    <w:rPr>
      <w:rFonts w:asciiTheme="majorHAnsi" w:eastAsiaTheme="majorEastAsia" w:hAnsiTheme="majorHAnsi" w:cstheme="majorBidi"/>
      <w:b/>
      <w:bCs/>
      <w:color w:val="2DA2BF" w:themeColor="accent1"/>
      <w:sz w:val="26"/>
      <w:szCs w:val="26"/>
    </w:rPr>
  </w:style>
  <w:style w:type="table" w:styleId="TableGrid">
    <w:name w:val="Table Grid"/>
    <w:basedOn w:val="TableNormal"/>
    <w:uiPriority w:val="59"/>
    <w:rsid w:val="00995C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E621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13B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E2251F"/>
    <w:pPr>
      <w:keepNext/>
      <w:keepLines/>
      <w:spacing w:before="200" w:after="0"/>
      <w:outlineLvl w:val="1"/>
    </w:pPr>
    <w:rPr>
      <w:rFonts w:asciiTheme="majorHAnsi" w:eastAsiaTheme="majorEastAsia" w:hAnsiTheme="majorHAnsi" w:cstheme="majorBidi"/>
      <w:b/>
      <w:bCs/>
      <w:color w:val="2DA2BF"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6581"/>
    <w:rPr>
      <w:color w:val="0000FF"/>
      <w:u w:val="single"/>
    </w:rPr>
  </w:style>
  <w:style w:type="paragraph" w:styleId="ListParagraph">
    <w:name w:val="List Paragraph"/>
    <w:basedOn w:val="Normal"/>
    <w:uiPriority w:val="34"/>
    <w:qFormat/>
    <w:rsid w:val="006803C0"/>
    <w:pPr>
      <w:ind w:left="720"/>
      <w:contextualSpacing/>
    </w:pPr>
  </w:style>
  <w:style w:type="paragraph" w:styleId="Title">
    <w:name w:val="Title"/>
    <w:basedOn w:val="Normal"/>
    <w:next w:val="Normal"/>
    <w:link w:val="TitleChar"/>
    <w:uiPriority w:val="10"/>
    <w:qFormat/>
    <w:rsid w:val="007913B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TitleChar">
    <w:name w:val="Title Char"/>
    <w:basedOn w:val="DefaultParagraphFont"/>
    <w:link w:val="Title"/>
    <w:uiPriority w:val="10"/>
    <w:rsid w:val="007913BD"/>
    <w:rPr>
      <w:rFonts w:asciiTheme="majorHAnsi" w:eastAsiaTheme="majorEastAsia" w:hAnsiTheme="majorHAnsi" w:cstheme="majorBidi"/>
      <w:color w:val="343434" w:themeColor="text2" w:themeShade="BF"/>
      <w:spacing w:val="5"/>
      <w:kern w:val="28"/>
      <w:sz w:val="52"/>
      <w:szCs w:val="52"/>
    </w:rPr>
  </w:style>
  <w:style w:type="character" w:customStyle="1" w:styleId="Heading1Char">
    <w:name w:val="Heading 1 Char"/>
    <w:basedOn w:val="DefaultParagraphFont"/>
    <w:link w:val="Heading1"/>
    <w:uiPriority w:val="9"/>
    <w:rsid w:val="007913BD"/>
    <w:rPr>
      <w:rFonts w:asciiTheme="majorHAnsi" w:eastAsiaTheme="majorEastAsia" w:hAnsiTheme="majorHAnsi" w:cstheme="majorBidi"/>
      <w:b/>
      <w:bCs/>
      <w:color w:val="21798E" w:themeColor="accent1" w:themeShade="BF"/>
      <w:sz w:val="28"/>
      <w:szCs w:val="28"/>
    </w:rPr>
  </w:style>
  <w:style w:type="character" w:customStyle="1" w:styleId="Heading2Char">
    <w:name w:val="Heading 2 Char"/>
    <w:basedOn w:val="DefaultParagraphFont"/>
    <w:link w:val="Heading2"/>
    <w:uiPriority w:val="9"/>
    <w:rsid w:val="00E2251F"/>
    <w:rPr>
      <w:rFonts w:asciiTheme="majorHAnsi" w:eastAsiaTheme="majorEastAsia" w:hAnsiTheme="majorHAnsi" w:cstheme="majorBidi"/>
      <w:b/>
      <w:bCs/>
      <w:color w:val="2DA2BF" w:themeColor="accent1"/>
      <w:sz w:val="26"/>
      <w:szCs w:val="26"/>
    </w:rPr>
  </w:style>
  <w:style w:type="table" w:styleId="TableGrid">
    <w:name w:val="Table Grid"/>
    <w:basedOn w:val="TableNormal"/>
    <w:uiPriority w:val="59"/>
    <w:rsid w:val="00995C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E62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edian">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0B819-426E-474B-9ED7-B7B2A6671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3</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vanmai</dc:creator>
  <cp:lastModifiedBy>Pastor James-MSH</cp:lastModifiedBy>
  <cp:revision>10</cp:revision>
  <dcterms:created xsi:type="dcterms:W3CDTF">2011-10-23T17:02:00Z</dcterms:created>
  <dcterms:modified xsi:type="dcterms:W3CDTF">2011-10-24T19:20:00Z</dcterms:modified>
</cp:coreProperties>
</file>